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F" w:rsidRDefault="00D8731F" w:rsidP="00D8731F">
      <w:pPr>
        <w:pStyle w:val="af0"/>
      </w:pPr>
      <w:r>
        <w:rPr>
          <w:rFonts w:hint="eastAsia"/>
        </w:rPr>
        <w:t>S</w:t>
      </w:r>
      <w:r>
        <w:t>upplementary material</w:t>
      </w:r>
    </w:p>
    <w:p w:rsidR="00D91D5B" w:rsidRDefault="00D91D5B" w:rsidP="00D91D5B">
      <w:pPr>
        <w:ind w:firstLine="420"/>
      </w:pPr>
    </w:p>
    <w:p w:rsidR="00D91D5B" w:rsidRPr="00D91D5B" w:rsidRDefault="00D91D5B" w:rsidP="00D91D5B">
      <w:pPr>
        <w:ind w:firstLineChars="0" w:firstLine="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The questionnaire is as follows: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Which re</w:t>
      </w:r>
      <w:bookmarkStart w:id="0" w:name="_GoBack"/>
      <w:bookmarkEnd w:id="0"/>
      <w:r w:rsidRPr="00D91D5B">
        <w:rPr>
          <w:rFonts w:eastAsia="等线"/>
          <w:color w:val="auto"/>
          <w:szCs w:val="22"/>
          <w:lang w:val="en-GB"/>
        </w:rPr>
        <w:t>gion are you living in now?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How old are you?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Which school are you studying? 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Primary school,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Middle school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High school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How many times do you brush teeth per day?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How many minutes do you brush teeth?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Do you know these tools?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Dental floss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Water flosser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Interdental brush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I do not know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Do you use these tools above?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No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Yes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Do you like drinking sodas?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No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Yes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Have you got any prevention treatment for dental caries, such as </w:t>
      </w:r>
      <w:proofErr w:type="spellStart"/>
      <w:r w:rsidRPr="00D91D5B">
        <w:rPr>
          <w:rFonts w:eastAsia="等线"/>
          <w:color w:val="auto"/>
          <w:szCs w:val="22"/>
          <w:lang w:val="en-GB"/>
        </w:rPr>
        <w:t>floridization</w:t>
      </w:r>
      <w:proofErr w:type="spellEnd"/>
      <w:r w:rsidRPr="00D91D5B">
        <w:rPr>
          <w:rFonts w:eastAsia="等线"/>
          <w:color w:val="auto"/>
          <w:szCs w:val="22"/>
          <w:lang w:val="en-GB"/>
        </w:rPr>
        <w:t xml:space="preserve"> or fissure sealants?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No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Yes</w:t>
      </w:r>
    </w:p>
    <w:p w:rsidR="00D91D5B" w:rsidRPr="00D91D5B" w:rsidRDefault="00D91D5B" w:rsidP="00D91D5B">
      <w:pPr>
        <w:numPr>
          <w:ilvl w:val="0"/>
          <w:numId w:val="9"/>
        </w:numPr>
        <w:ind w:firstLineChars="0"/>
        <w:contextualSpacing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 xml:space="preserve"> Have you had any treatment for decayed teeth?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No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Yes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I do not know</w:t>
      </w:r>
    </w:p>
    <w:p w:rsidR="00D91D5B" w:rsidRPr="00D91D5B" w:rsidRDefault="00D91D5B" w:rsidP="00D91D5B">
      <w:pPr>
        <w:ind w:firstLineChars="0" w:firstLine="0"/>
        <w:rPr>
          <w:rFonts w:eastAsia="等线"/>
          <w:color w:val="auto"/>
          <w:szCs w:val="22"/>
          <w:lang w:val="en-GB"/>
        </w:rPr>
      </w:pPr>
      <w:r w:rsidRPr="00D91D5B">
        <w:rPr>
          <w:rFonts w:ascii="宋体" w:eastAsia="宋体" w:hAnsi="宋体" w:cs="宋体" w:hint="eastAsia"/>
          <w:color w:val="auto"/>
          <w:szCs w:val="22"/>
          <w:lang w:val="en-GB"/>
        </w:rPr>
        <w:t>①①</w:t>
      </w:r>
      <w:r w:rsidRPr="00D91D5B">
        <w:rPr>
          <w:rFonts w:eastAsia="等线"/>
          <w:color w:val="auto"/>
          <w:szCs w:val="22"/>
          <w:lang w:val="en-GB"/>
        </w:rPr>
        <w:t>Do your gingiva bleed when brush teeth?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No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Yes</w:t>
      </w:r>
    </w:p>
    <w:p w:rsidR="00D91D5B" w:rsidRPr="00D91D5B" w:rsidRDefault="00D91D5B" w:rsidP="00D91D5B">
      <w:pPr>
        <w:ind w:firstLineChars="0" w:firstLine="0"/>
        <w:rPr>
          <w:rFonts w:eastAsia="等线"/>
          <w:color w:val="auto"/>
          <w:szCs w:val="22"/>
          <w:lang w:val="en-GB"/>
        </w:rPr>
      </w:pPr>
      <w:r w:rsidRPr="00D91D5B">
        <w:rPr>
          <w:rFonts w:ascii="宋体" w:eastAsia="宋体" w:hAnsi="宋体" w:cs="宋体" w:hint="eastAsia"/>
          <w:color w:val="auto"/>
          <w:szCs w:val="22"/>
          <w:lang w:val="en-GB"/>
        </w:rPr>
        <w:t>①②</w:t>
      </w:r>
      <w:r w:rsidRPr="00D91D5B">
        <w:rPr>
          <w:rFonts w:eastAsia="等线"/>
          <w:color w:val="auto"/>
          <w:szCs w:val="22"/>
          <w:lang w:val="en-GB"/>
        </w:rPr>
        <w:t>Have you cleaned your teeth in a hospital or clinician?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No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Yes</w:t>
      </w:r>
    </w:p>
    <w:p w:rsidR="00D91D5B" w:rsidRPr="00D91D5B" w:rsidRDefault="00D91D5B" w:rsidP="00D91D5B">
      <w:pPr>
        <w:ind w:firstLineChars="0" w:firstLine="0"/>
        <w:rPr>
          <w:rFonts w:eastAsia="等线"/>
          <w:color w:val="auto"/>
          <w:szCs w:val="22"/>
          <w:lang w:val="en-GB"/>
        </w:rPr>
      </w:pPr>
      <w:r w:rsidRPr="00D91D5B">
        <w:rPr>
          <w:rFonts w:ascii="宋体" w:eastAsia="宋体" w:hAnsi="宋体" w:cs="宋体" w:hint="eastAsia"/>
          <w:color w:val="auto"/>
          <w:szCs w:val="22"/>
          <w:lang w:val="en-GB"/>
        </w:rPr>
        <w:t>①③</w:t>
      </w:r>
      <w:r w:rsidRPr="00D91D5B">
        <w:rPr>
          <w:rFonts w:eastAsia="等线"/>
          <w:color w:val="auto"/>
          <w:szCs w:val="22"/>
          <w:lang w:val="en-GB"/>
        </w:rPr>
        <w:t xml:space="preserve">If you </w:t>
      </w:r>
      <w:proofErr w:type="spellStart"/>
      <w:r w:rsidRPr="00D91D5B">
        <w:rPr>
          <w:rFonts w:eastAsia="等线"/>
          <w:color w:val="auto"/>
          <w:szCs w:val="22"/>
          <w:lang w:val="en-GB"/>
        </w:rPr>
        <w:t>undertaken</w:t>
      </w:r>
      <w:proofErr w:type="spellEnd"/>
      <w:r w:rsidRPr="00D91D5B">
        <w:rPr>
          <w:rFonts w:eastAsia="等线"/>
          <w:color w:val="auto"/>
          <w:szCs w:val="22"/>
          <w:lang w:val="en-GB"/>
        </w:rPr>
        <w:t xml:space="preserve"> this treatment before, What is your frequency to do it?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Twice a year or more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Once a year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Less than once a year</w:t>
      </w:r>
    </w:p>
    <w:p w:rsidR="00D91D5B" w:rsidRPr="00D91D5B" w:rsidRDefault="00D91D5B" w:rsidP="00D91D5B">
      <w:pPr>
        <w:ind w:firstLineChars="0" w:firstLine="0"/>
        <w:rPr>
          <w:rFonts w:eastAsia="等线"/>
          <w:color w:val="auto"/>
          <w:szCs w:val="22"/>
          <w:lang w:val="en-GB"/>
        </w:rPr>
      </w:pPr>
      <w:r w:rsidRPr="00D91D5B">
        <w:rPr>
          <w:rFonts w:ascii="宋体" w:eastAsia="宋体" w:hAnsi="宋体" w:cs="宋体" w:hint="eastAsia"/>
          <w:color w:val="auto"/>
          <w:szCs w:val="22"/>
          <w:lang w:val="en-GB"/>
        </w:rPr>
        <w:t>①④</w:t>
      </w:r>
      <w:r w:rsidRPr="00D91D5B">
        <w:rPr>
          <w:rFonts w:eastAsia="等线"/>
          <w:color w:val="auto"/>
          <w:szCs w:val="22"/>
          <w:lang w:val="en-GB"/>
        </w:rPr>
        <w:t>What is your parent</w:t>
      </w:r>
      <w:proofErr w:type="gramStart"/>
      <w:r w:rsidRPr="00D91D5B">
        <w:rPr>
          <w:rFonts w:eastAsia="等线"/>
          <w:color w:val="auto"/>
          <w:szCs w:val="22"/>
          <w:lang w:val="en-GB"/>
        </w:rPr>
        <w:t>’</w:t>
      </w:r>
      <w:proofErr w:type="gramEnd"/>
      <w:r w:rsidRPr="00D91D5B">
        <w:rPr>
          <w:rFonts w:eastAsia="等线"/>
          <w:color w:val="auto"/>
          <w:szCs w:val="22"/>
          <w:lang w:val="en-GB"/>
        </w:rPr>
        <w:t>s generation?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Before 1970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In the 1970s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lastRenderedPageBreak/>
        <w:t>In the 1980s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After 1990</w:t>
      </w:r>
    </w:p>
    <w:p w:rsidR="00D91D5B" w:rsidRPr="00D91D5B" w:rsidRDefault="00D91D5B" w:rsidP="00D91D5B">
      <w:pPr>
        <w:ind w:firstLineChars="0" w:firstLine="0"/>
        <w:rPr>
          <w:rFonts w:eastAsia="等线"/>
          <w:color w:val="auto"/>
          <w:szCs w:val="22"/>
          <w:lang w:val="en-GB"/>
        </w:rPr>
      </w:pPr>
      <w:r w:rsidRPr="00D91D5B">
        <w:rPr>
          <w:rFonts w:ascii="宋体" w:eastAsia="宋体" w:hAnsi="宋体" w:cs="宋体" w:hint="eastAsia"/>
          <w:color w:val="auto"/>
          <w:szCs w:val="22"/>
          <w:lang w:val="en-GB"/>
        </w:rPr>
        <w:t>①⑤</w:t>
      </w:r>
      <w:r w:rsidRPr="00D91D5B">
        <w:rPr>
          <w:rFonts w:eastAsia="等线"/>
          <w:color w:val="auto"/>
          <w:szCs w:val="22"/>
          <w:lang w:val="en-GB"/>
        </w:rPr>
        <w:t>What is your parent</w:t>
      </w:r>
      <w:proofErr w:type="gramStart"/>
      <w:r w:rsidRPr="00D91D5B">
        <w:rPr>
          <w:rFonts w:eastAsia="等线"/>
          <w:color w:val="auto"/>
          <w:szCs w:val="22"/>
          <w:lang w:val="en-GB"/>
        </w:rPr>
        <w:t>’</w:t>
      </w:r>
      <w:proofErr w:type="gramEnd"/>
      <w:r w:rsidRPr="00D91D5B">
        <w:rPr>
          <w:rFonts w:eastAsia="等线"/>
          <w:color w:val="auto"/>
          <w:szCs w:val="22"/>
          <w:lang w:val="en-GB"/>
        </w:rPr>
        <w:t>s educational level?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Middle school or lower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High school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Junior college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Bachelor’s degree or higher</w:t>
      </w:r>
    </w:p>
    <w:p w:rsidR="00D91D5B" w:rsidRPr="00D91D5B" w:rsidRDefault="00D91D5B" w:rsidP="00D91D5B">
      <w:pPr>
        <w:ind w:firstLineChars="0" w:firstLine="0"/>
        <w:rPr>
          <w:rFonts w:eastAsia="等线"/>
          <w:color w:val="auto"/>
          <w:szCs w:val="22"/>
          <w:lang w:val="en-GB"/>
        </w:rPr>
      </w:pPr>
      <w:r w:rsidRPr="00D91D5B">
        <w:rPr>
          <w:rFonts w:ascii="宋体" w:eastAsia="宋体" w:hAnsi="宋体" w:cs="宋体" w:hint="eastAsia"/>
          <w:color w:val="auto"/>
          <w:szCs w:val="22"/>
          <w:lang w:val="en-GB"/>
        </w:rPr>
        <w:t>①⑥</w:t>
      </w:r>
      <w:r w:rsidRPr="00D91D5B">
        <w:rPr>
          <w:rFonts w:eastAsia="等线"/>
          <w:color w:val="auto"/>
          <w:szCs w:val="22"/>
          <w:lang w:val="en-GB"/>
        </w:rPr>
        <w:t>How many times do your parents brush teeth per day?</w:t>
      </w:r>
    </w:p>
    <w:p w:rsidR="00D91D5B" w:rsidRPr="00D91D5B" w:rsidRDefault="00D91D5B" w:rsidP="00D91D5B">
      <w:pPr>
        <w:ind w:firstLineChars="0" w:firstLine="0"/>
        <w:rPr>
          <w:rFonts w:eastAsia="等线"/>
          <w:color w:val="auto"/>
          <w:szCs w:val="22"/>
          <w:lang w:val="en-GB"/>
        </w:rPr>
      </w:pPr>
      <w:r w:rsidRPr="00D91D5B">
        <w:rPr>
          <w:rFonts w:ascii="宋体" w:eastAsia="宋体" w:hAnsi="宋体" w:cs="宋体" w:hint="eastAsia"/>
          <w:color w:val="auto"/>
          <w:szCs w:val="22"/>
          <w:lang w:val="en-GB"/>
        </w:rPr>
        <w:t>①⑦</w:t>
      </w:r>
      <w:r w:rsidRPr="00D91D5B">
        <w:rPr>
          <w:rFonts w:eastAsia="等线"/>
          <w:color w:val="auto"/>
          <w:szCs w:val="22"/>
          <w:lang w:val="en-GB"/>
        </w:rPr>
        <w:t>Do your parents use these tools?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Dental floss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Water flosser</w:t>
      </w:r>
    </w:p>
    <w:p w:rsidR="00D91D5B" w:rsidRPr="00D91D5B" w:rsidRDefault="00D91D5B" w:rsidP="00D91D5B">
      <w:pPr>
        <w:ind w:firstLineChars="0" w:firstLine="420"/>
        <w:rPr>
          <w:rFonts w:eastAsia="等线"/>
          <w:color w:val="auto"/>
          <w:szCs w:val="22"/>
          <w:lang w:val="en-GB"/>
        </w:rPr>
      </w:pPr>
      <w:r w:rsidRPr="00D91D5B">
        <w:rPr>
          <w:rFonts w:eastAsia="等线"/>
          <w:color w:val="auto"/>
          <w:szCs w:val="22"/>
          <w:lang w:val="en-GB"/>
        </w:rPr>
        <w:t>Interdental brush</w:t>
      </w:r>
    </w:p>
    <w:p w:rsidR="000E446B" w:rsidRPr="00D91D5B" w:rsidRDefault="000E446B">
      <w:pPr>
        <w:ind w:firstLine="420"/>
        <w:rPr>
          <w:lang w:val="en-GB"/>
        </w:rPr>
      </w:pPr>
    </w:p>
    <w:sectPr w:rsidR="000E446B" w:rsidRPr="00D91D5B" w:rsidSect="00D87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1F" w:rsidRDefault="00D8731F" w:rsidP="00D8731F">
      <w:pPr>
        <w:ind w:firstLine="420"/>
      </w:pPr>
      <w:r>
        <w:separator/>
      </w:r>
    </w:p>
  </w:endnote>
  <w:endnote w:type="continuationSeparator" w:id="0">
    <w:p w:rsidR="00D8731F" w:rsidRDefault="00D8731F" w:rsidP="00D8731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1F" w:rsidRDefault="00D8731F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451575"/>
      <w:docPartObj>
        <w:docPartGallery w:val="Page Numbers (Bottom of Page)"/>
        <w:docPartUnique/>
      </w:docPartObj>
    </w:sdtPr>
    <w:sdtContent>
      <w:p w:rsidR="00D91D5B" w:rsidRDefault="00D91D5B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D5B">
          <w:rPr>
            <w:noProof/>
            <w:lang w:val="zh-CN"/>
          </w:rPr>
          <w:t>2</w:t>
        </w:r>
        <w:r>
          <w:fldChar w:fldCharType="end"/>
        </w:r>
      </w:p>
    </w:sdtContent>
  </w:sdt>
  <w:p w:rsidR="00D8731F" w:rsidRDefault="00D8731F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298374"/>
      <w:docPartObj>
        <w:docPartGallery w:val="Page Numbers (Bottom of Page)"/>
        <w:docPartUnique/>
      </w:docPartObj>
    </w:sdtPr>
    <w:sdtContent>
      <w:p w:rsidR="00D8731F" w:rsidRDefault="00D8731F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D5B" w:rsidRPr="00D91D5B">
          <w:rPr>
            <w:noProof/>
            <w:lang w:val="zh-CN"/>
          </w:rPr>
          <w:t>1</w:t>
        </w:r>
        <w:r>
          <w:fldChar w:fldCharType="end"/>
        </w:r>
      </w:p>
    </w:sdtContent>
  </w:sdt>
  <w:p w:rsidR="00D8731F" w:rsidRDefault="00D8731F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1F" w:rsidRDefault="00D8731F" w:rsidP="00D8731F">
      <w:pPr>
        <w:ind w:firstLine="420"/>
      </w:pPr>
      <w:r>
        <w:separator/>
      </w:r>
    </w:p>
  </w:footnote>
  <w:footnote w:type="continuationSeparator" w:id="0">
    <w:p w:rsidR="00D8731F" w:rsidRDefault="00D8731F" w:rsidP="00D8731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1F" w:rsidRDefault="00D8731F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1F" w:rsidRDefault="00D8731F" w:rsidP="00D91D5B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1F" w:rsidRDefault="00D8731F" w:rsidP="00D8731F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6E2CEFB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F8F2E93"/>
    <w:multiLevelType w:val="multilevel"/>
    <w:tmpl w:val="5F8F2E9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AB"/>
    <w:rsid w:val="000E446B"/>
    <w:rsid w:val="002043AB"/>
    <w:rsid w:val="00950410"/>
    <w:rsid w:val="00D53671"/>
    <w:rsid w:val="00D8731F"/>
    <w:rsid w:val="00D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9058A"/>
  <w15:chartTrackingRefBased/>
  <w15:docId w15:val="{2DADF2E0-38F0-471B-896F-46B82492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1F"/>
    <w:pPr>
      <w:widowControl w:val="0"/>
      <w:ind w:firstLineChars="200" w:firstLine="20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D8731F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D8731F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D8731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8731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8731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8731F"/>
    <w:pPr>
      <w:keepNext/>
      <w:keepLines/>
      <w:numPr>
        <w:ilvl w:val="5"/>
        <w:numId w:val="8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D8731F"/>
    <w:pPr>
      <w:keepNext/>
      <w:keepLines/>
      <w:numPr>
        <w:ilvl w:val="6"/>
        <w:numId w:val="8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8731F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31F"/>
    <w:pPr>
      <w:keepNext/>
      <w:keepLines/>
      <w:numPr>
        <w:ilvl w:val="8"/>
        <w:numId w:val="8"/>
      </w:numPr>
      <w:spacing w:before="240" w:after="64" w:line="320" w:lineRule="auto"/>
      <w:ind w:firstLineChars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D8731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8731F"/>
  </w:style>
  <w:style w:type="character" w:customStyle="1" w:styleId="10">
    <w:name w:val="标题 1 字符"/>
    <w:aliases w:val="一级标题 字符"/>
    <w:link w:val="1"/>
    <w:uiPriority w:val="1"/>
    <w:rsid w:val="00D8731F"/>
    <w:rPr>
      <w:rFonts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D8731F"/>
    <w:rPr>
      <w:b/>
      <w:bCs/>
      <w:i/>
      <w:sz w:val="22"/>
    </w:rPr>
  </w:style>
  <w:style w:type="character" w:customStyle="1" w:styleId="30">
    <w:name w:val="标题 3 字符"/>
    <w:aliases w:val="三级标题 字符"/>
    <w:link w:val="3"/>
    <w:uiPriority w:val="9"/>
    <w:rsid w:val="00D8731F"/>
    <w:rPr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D8731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D8731F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D8731F"/>
    <w:rPr>
      <w:rFonts w:ascii="等线 Light" w:eastAsia="等线 Light" w:hAnsi="等线 Light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D8731F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D8731F"/>
    <w:rPr>
      <w:rFonts w:ascii="等线 Light" w:eastAsia="等线 Light" w:hAnsi="等线 Light"/>
      <w:sz w:val="24"/>
      <w:szCs w:val="24"/>
    </w:rPr>
  </w:style>
  <w:style w:type="character" w:customStyle="1" w:styleId="90">
    <w:name w:val="标题 9 字符"/>
    <w:link w:val="9"/>
    <w:uiPriority w:val="9"/>
    <w:semiHidden/>
    <w:rsid w:val="00D8731F"/>
    <w:rPr>
      <w:rFonts w:ascii="等线 Light" w:eastAsia="等线 Light" w:hAnsi="等线 Light"/>
    </w:rPr>
  </w:style>
  <w:style w:type="paragraph" w:customStyle="1" w:styleId="a3">
    <w:name w:val="表题"/>
    <w:basedOn w:val="a"/>
    <w:autoRedefine/>
    <w:qFormat/>
    <w:rsid w:val="00D8731F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D8731F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D8731F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D8731F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D8731F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D8731F"/>
  </w:style>
  <w:style w:type="paragraph" w:customStyle="1" w:styleId="a9">
    <w:name w:val="机构信息"/>
    <w:basedOn w:val="a"/>
    <w:link w:val="aa"/>
    <w:autoRedefine/>
    <w:qFormat/>
    <w:rsid w:val="00D8731F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D8731F"/>
    <w:rPr>
      <w:i/>
    </w:rPr>
  </w:style>
  <w:style w:type="paragraph" w:customStyle="1" w:styleId="ab">
    <w:name w:val="接收日期"/>
    <w:basedOn w:val="a"/>
    <w:autoRedefine/>
    <w:qFormat/>
    <w:rsid w:val="00D8731F"/>
    <w:pPr>
      <w:ind w:firstLineChars="0" w:firstLine="0"/>
    </w:pPr>
  </w:style>
  <w:style w:type="paragraph" w:styleId="ac">
    <w:name w:val="Normal (Web)"/>
    <w:basedOn w:val="a"/>
    <w:uiPriority w:val="99"/>
    <w:unhideWhenUsed/>
    <w:rsid w:val="00D8731F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D8731F"/>
    <w:pPr>
      <w:ind w:firstLineChars="0" w:firstLine="0"/>
    </w:pPr>
  </w:style>
  <w:style w:type="paragraph" w:customStyle="1" w:styleId="ae">
    <w:name w:val="图注"/>
    <w:basedOn w:val="a4"/>
    <w:autoRedefine/>
    <w:qFormat/>
    <w:rsid w:val="00D8731F"/>
  </w:style>
  <w:style w:type="table" w:styleId="af">
    <w:name w:val="Table Grid"/>
    <w:basedOn w:val="a1"/>
    <w:uiPriority w:val="59"/>
    <w:qFormat/>
    <w:rsid w:val="00D8731F"/>
    <w:rPr>
      <w:rFonts w:ascii="等线" w:eastAsia="等线" w:hAnsi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D8731F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D8731F"/>
    <w:rPr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D8731F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D8731F"/>
    <w:rPr>
      <w:color w:val="000000"/>
    </w:rPr>
  </w:style>
  <w:style w:type="paragraph" w:styleId="af4">
    <w:name w:val="footer"/>
    <w:basedOn w:val="a"/>
    <w:link w:val="af5"/>
    <w:uiPriority w:val="99"/>
    <w:unhideWhenUsed/>
    <w:rsid w:val="00D87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D8731F"/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D8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D8731F"/>
    <w:rPr>
      <w:sz w:val="18"/>
      <w:szCs w:val="18"/>
    </w:rPr>
  </w:style>
  <w:style w:type="paragraph" w:customStyle="1" w:styleId="af8">
    <w:name w:val="摘要"/>
    <w:basedOn w:val="a"/>
    <w:autoRedefine/>
    <w:qFormat/>
    <w:rsid w:val="00D8731F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D8731F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D8731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D8731F"/>
    <w:rPr>
      <w:kern w:val="0"/>
    </w:rPr>
  </w:style>
  <w:style w:type="paragraph" w:customStyle="1" w:styleId="afc">
    <w:name w:val="致谢部分"/>
    <w:basedOn w:val="afa"/>
    <w:link w:val="afd"/>
    <w:autoRedefine/>
    <w:qFormat/>
    <w:rsid w:val="00D8731F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D8731F"/>
    <w:rPr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D8731F"/>
    <w:pPr>
      <w:ind w:firstLineChars="0" w:firstLine="0"/>
    </w:pPr>
  </w:style>
  <w:style w:type="paragraph" w:styleId="aff">
    <w:name w:val="annotation text"/>
    <w:basedOn w:val="a"/>
    <w:link w:val="aff0"/>
    <w:uiPriority w:val="99"/>
    <w:unhideWhenUsed/>
    <w:rsid w:val="00D8731F"/>
    <w:rPr>
      <w:rFonts w:eastAsia="Times New Roman"/>
    </w:rPr>
  </w:style>
  <w:style w:type="character" w:customStyle="1" w:styleId="aff0">
    <w:name w:val="批注文字 字符"/>
    <w:basedOn w:val="a0"/>
    <w:link w:val="aff"/>
    <w:uiPriority w:val="99"/>
    <w:rsid w:val="00D8731F"/>
    <w:rPr>
      <w:rFonts w:eastAsia="Times New Roman"/>
    </w:rPr>
  </w:style>
  <w:style w:type="paragraph" w:styleId="aff1">
    <w:name w:val="List Paragraph"/>
    <w:basedOn w:val="a"/>
    <w:uiPriority w:val="34"/>
    <w:qFormat/>
    <w:rsid w:val="00D8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</dc:creator>
  <cp:keywords/>
  <dc:description/>
  <cp:lastModifiedBy>Monique </cp:lastModifiedBy>
  <cp:revision>4</cp:revision>
  <dcterms:created xsi:type="dcterms:W3CDTF">2023-02-22T03:25:00Z</dcterms:created>
  <dcterms:modified xsi:type="dcterms:W3CDTF">2023-02-22T03:28:00Z</dcterms:modified>
</cp:coreProperties>
</file>